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42C71"/>
    <w:tbl>
      <w:tblPr>
        <w:tblpPr w:leftFromText="180" w:rightFromText="180" w:vertAnchor="page" w:horzAnchor="margin" w:tblpY="1156"/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FB035F" w:rsidRPr="00E851EC" w:rsidTr="007F08D7">
        <w:tc>
          <w:tcPr>
            <w:tcW w:w="3794" w:type="dxa"/>
          </w:tcPr>
          <w:p w:rsidR="00FB035F" w:rsidRPr="00E851EC" w:rsidRDefault="00FB035F" w:rsidP="007F08D7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Администрациямуниципального</w:t>
            </w:r>
          </w:p>
          <w:p w:rsidR="00FB035F" w:rsidRPr="00E851EC" w:rsidRDefault="00FB035F" w:rsidP="007F08D7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образования «Город Майкоп»</w:t>
            </w:r>
          </w:p>
          <w:p w:rsidR="00FB035F" w:rsidRPr="00E851EC" w:rsidRDefault="00FB035F" w:rsidP="007F08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FB035F" w:rsidRPr="00E851EC" w:rsidRDefault="00FB035F" w:rsidP="007F08D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29B2F7D" wp14:editId="7679A819">
                  <wp:extent cx="590550" cy="728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FB035F" w:rsidRPr="00E851EC" w:rsidRDefault="00FB035F" w:rsidP="007F08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АдыгэРеспубликэм</w:t>
            </w:r>
            <w:proofErr w:type="spellEnd"/>
          </w:p>
          <w:p w:rsidR="00FB035F" w:rsidRPr="00E851EC" w:rsidRDefault="00FB035F" w:rsidP="007F08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униципальнэобразованиеу</w:t>
            </w:r>
            <w:proofErr w:type="spell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br/>
              <w:t>«</w:t>
            </w:r>
            <w:proofErr w:type="spellStart"/>
            <w:proofErr w:type="gram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КъалэуМыекъуапэ</w:t>
            </w:r>
            <w:proofErr w:type="spell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 xml:space="preserve">» </w:t>
            </w:r>
          </w:p>
          <w:p w:rsidR="00FB035F" w:rsidRPr="00860A20" w:rsidRDefault="00FB035F" w:rsidP="007F08D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Администрацие</w:t>
            </w:r>
            <w:proofErr w:type="spellEnd"/>
          </w:p>
        </w:tc>
      </w:tr>
      <w:tr w:rsidR="00FB035F" w:rsidRPr="00C8057F" w:rsidTr="007F08D7">
        <w:trPr>
          <w:trHeight w:val="121"/>
        </w:trPr>
        <w:tc>
          <w:tcPr>
            <w:tcW w:w="3794" w:type="dxa"/>
          </w:tcPr>
          <w:p w:rsidR="00FB035F" w:rsidRPr="00B15195" w:rsidRDefault="00FB035F" w:rsidP="007F08D7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1" w:type="dxa"/>
          </w:tcPr>
          <w:p w:rsidR="00FB035F" w:rsidRPr="00B15195" w:rsidRDefault="00FB035F" w:rsidP="007F08D7">
            <w:pPr>
              <w:snapToGrid w:val="0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4080" w:type="dxa"/>
          </w:tcPr>
          <w:p w:rsidR="00FB035F" w:rsidRPr="00B15195" w:rsidRDefault="00FB035F" w:rsidP="007F08D7">
            <w:pPr>
              <w:snapToGrid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FB035F" w:rsidRPr="00144AF4" w:rsidRDefault="00FB035F" w:rsidP="00FB035F">
      <w:pPr>
        <w:tabs>
          <w:tab w:val="left" w:pos="516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44AF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B035F" w:rsidRPr="00B15195" w:rsidRDefault="00FB035F" w:rsidP="00FB035F">
      <w:pPr>
        <w:jc w:val="center"/>
        <w:rPr>
          <w:rFonts w:ascii="Times New Roman" w:hAnsi="Times New Roman"/>
          <w:sz w:val="20"/>
        </w:rPr>
      </w:pPr>
    </w:p>
    <w:p w:rsidR="00FB035F" w:rsidRPr="00C87FCD" w:rsidRDefault="00FB035F" w:rsidP="00FB03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A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32" w:rsidRPr="000A69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25.07.</w:t>
      </w:r>
      <w:r w:rsidR="00691723" w:rsidRPr="000A69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2016</w:t>
      </w:r>
      <w:proofErr w:type="gramEnd"/>
      <w:r w:rsidR="00691723" w:rsidRPr="000A69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</w:t>
      </w:r>
      <w:r w:rsidRPr="000A69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№</w:t>
      </w:r>
      <w:r w:rsidR="000A6932" w:rsidRPr="000A69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633</w:t>
      </w:r>
      <w:r w:rsidRPr="006917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</w:t>
      </w:r>
    </w:p>
    <w:p w:rsidR="00FB035F" w:rsidRDefault="00FB035F" w:rsidP="00FB035F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FB035F" w:rsidRDefault="00FB035F" w:rsidP="00FB035F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91723" w:rsidRDefault="00691723" w:rsidP="00FB035F">
      <w:pPr>
        <w:jc w:val="center"/>
        <w:rPr>
          <w:rFonts w:ascii="Times New Roman" w:hAnsi="Times New Roman"/>
          <w:sz w:val="28"/>
        </w:rPr>
      </w:pPr>
    </w:p>
    <w:p w:rsidR="00691723" w:rsidRDefault="00691723" w:rsidP="00FB035F">
      <w:pPr>
        <w:jc w:val="center"/>
        <w:rPr>
          <w:rFonts w:ascii="Times New Roman" w:hAnsi="Times New Roman"/>
          <w:sz w:val="28"/>
        </w:rPr>
      </w:pPr>
    </w:p>
    <w:p w:rsidR="00985927" w:rsidRDefault="00FB035F" w:rsidP="009859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92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5927" w:rsidRPr="00985927">
        <w:rPr>
          <w:rFonts w:ascii="Times New Roman" w:hAnsi="Times New Roman" w:cs="Times New Roman"/>
          <w:b/>
          <w:sz w:val="28"/>
          <w:szCs w:val="28"/>
        </w:rPr>
        <w:t>й</w:t>
      </w:r>
      <w:r w:rsidRPr="009859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5927" w:rsidRPr="0098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</w:t>
      </w:r>
    </w:p>
    <w:p w:rsidR="00FB035F" w:rsidRPr="00985927" w:rsidRDefault="00985927" w:rsidP="009859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«Формирование благоприятной инвестиционной среды муниципального образования «Город Майкоп» на 2016-2018 годы» </w:t>
      </w:r>
    </w:p>
    <w:p w:rsidR="006F6D1B" w:rsidRDefault="006F6D1B"/>
    <w:p w:rsidR="00691723" w:rsidRDefault="00691723"/>
    <w:p w:rsidR="00691723" w:rsidRDefault="00691723"/>
    <w:p w:rsidR="00985927" w:rsidRDefault="00FB035F" w:rsidP="0098592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8350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3509">
        <w:rPr>
          <w:rFonts w:ascii="Times New Roman" w:hAnsi="Times New Roman" w:cs="Times New Roman"/>
          <w:color w:val="000000"/>
          <w:sz w:val="28"/>
          <w:szCs w:val="28"/>
        </w:rPr>
        <w:t xml:space="preserve"> ст. 179 Бюджетного кодекса Российской Федерации</w:t>
      </w:r>
      <w:r w:rsidRPr="008835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 с </w:t>
      </w:r>
      <w:proofErr w:type="gramStart"/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ю:</w:t>
      </w:r>
    </w:p>
    <w:p w:rsidR="00FB035F" w:rsidRDefault="00985927" w:rsidP="00985927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FB035F" w:rsidRPr="0098592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7661EC" w:rsidRPr="009859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«Формирование благоприятной инвестиционной среды муниципального образования «Город Майкоп» на 2016-2018 годы», утвержденную постановлением </w:t>
      </w:r>
      <w:r w:rsidR="00FB035F" w:rsidRPr="00985927">
        <w:rPr>
          <w:rFonts w:ascii="Times New Roman" w:hAnsi="Times New Roman"/>
          <w:color w:val="000000"/>
          <w:sz w:val="28"/>
        </w:rPr>
        <w:t>Администрации муниципального образования «Город Майкоп» от 06.11.2015 №</w:t>
      </w:r>
      <w:proofErr w:type="gramStart"/>
      <w:r w:rsidR="00FB035F" w:rsidRPr="00985927">
        <w:rPr>
          <w:rFonts w:ascii="Times New Roman" w:hAnsi="Times New Roman"/>
          <w:color w:val="000000"/>
          <w:sz w:val="28"/>
        </w:rPr>
        <w:t>773</w:t>
      </w:r>
      <w:r w:rsidR="00E730C1">
        <w:rPr>
          <w:rFonts w:ascii="Times New Roman" w:hAnsi="Times New Roman"/>
          <w:color w:val="000000"/>
          <w:sz w:val="28"/>
        </w:rPr>
        <w:t xml:space="preserve"> </w:t>
      </w:r>
      <w:r w:rsidR="006917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proofErr w:type="gramEnd"/>
      <w:r w:rsidRPr="00985927">
        <w:rPr>
          <w:rFonts w:ascii="Times New Roman" w:hAnsi="Times New Roman"/>
          <w:color w:val="000000"/>
          <w:sz w:val="28"/>
        </w:rPr>
        <w:t>Об утверждении муниципальной программы «Формирование благоприятной инвестиционной среды муниципального</w:t>
      </w:r>
      <w:r w:rsidR="00E730C1">
        <w:rPr>
          <w:rFonts w:ascii="Times New Roman" w:hAnsi="Times New Roman"/>
          <w:color w:val="000000"/>
          <w:sz w:val="28"/>
        </w:rPr>
        <w:t xml:space="preserve"> </w:t>
      </w:r>
      <w:r w:rsidRPr="00985927">
        <w:rPr>
          <w:rFonts w:ascii="Times New Roman" w:hAnsi="Times New Roman"/>
          <w:color w:val="000000"/>
          <w:sz w:val="28"/>
        </w:rPr>
        <w:t>образования «Город Майкоп» на 2016-2018 годы»</w:t>
      </w:r>
      <w:r w:rsidR="00691723" w:rsidRPr="00691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723" w:rsidRPr="00985927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6917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61EC" w:rsidRPr="00985927" w:rsidRDefault="00985927" w:rsidP="0098592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661EC" w:rsidRPr="0098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паспорте муниципальной программы раздел «</w:t>
      </w:r>
      <w:r w:rsidR="007661EC" w:rsidRPr="00985927"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 программы» изложить в следующей редакции:</w:t>
      </w:r>
    </w:p>
    <w:p w:rsidR="007661EC" w:rsidRPr="007661EC" w:rsidRDefault="007661EC" w:rsidP="007661EC">
      <w:pPr>
        <w:pStyle w:val="a5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1" w:type="dxa"/>
        <w:tblLayout w:type="fixed"/>
        <w:tblLook w:val="0000" w:firstRow="0" w:lastRow="0" w:firstColumn="0" w:lastColumn="0" w:noHBand="0" w:noVBand="0"/>
      </w:tblPr>
      <w:tblGrid>
        <w:gridCol w:w="3289"/>
        <w:gridCol w:w="5772"/>
      </w:tblGrid>
      <w:tr w:rsidR="007661EC" w:rsidRPr="00985927" w:rsidTr="005A62D6">
        <w:trPr>
          <w:trHeight w:val="3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C" w:rsidRPr="00985927" w:rsidRDefault="007661EC" w:rsidP="005A62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92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C" w:rsidRPr="00985927" w:rsidRDefault="007661EC" w:rsidP="005A62D6">
            <w:pPr>
              <w:pStyle w:val="31"/>
              <w:jc w:val="both"/>
              <w:rPr>
                <w:sz w:val="28"/>
                <w:szCs w:val="28"/>
              </w:rPr>
            </w:pPr>
            <w:r w:rsidRPr="00985927">
              <w:rPr>
                <w:sz w:val="28"/>
                <w:szCs w:val="28"/>
              </w:rPr>
              <w:t>Всего – 2222,6 тыс. руб. из бюджета муниципального образования «Город Майкоп», в том числе:</w:t>
            </w:r>
          </w:p>
          <w:p w:rsidR="007661EC" w:rsidRPr="00985927" w:rsidRDefault="007661EC" w:rsidP="005A62D6">
            <w:pPr>
              <w:pStyle w:val="31"/>
              <w:jc w:val="both"/>
              <w:rPr>
                <w:sz w:val="28"/>
                <w:szCs w:val="28"/>
              </w:rPr>
            </w:pPr>
            <w:r w:rsidRPr="00985927">
              <w:rPr>
                <w:sz w:val="28"/>
                <w:szCs w:val="28"/>
              </w:rPr>
              <w:t>2016 г. – 588,6 тыс. руб.</w:t>
            </w:r>
          </w:p>
          <w:p w:rsidR="007661EC" w:rsidRPr="00985927" w:rsidRDefault="007661EC" w:rsidP="005A62D6">
            <w:pPr>
              <w:pStyle w:val="31"/>
              <w:jc w:val="both"/>
              <w:rPr>
                <w:sz w:val="28"/>
                <w:szCs w:val="28"/>
              </w:rPr>
            </w:pPr>
            <w:r w:rsidRPr="00985927">
              <w:rPr>
                <w:sz w:val="28"/>
                <w:szCs w:val="28"/>
              </w:rPr>
              <w:t>2017 г. – 854,0 тыс. руб.</w:t>
            </w:r>
          </w:p>
          <w:p w:rsidR="007661EC" w:rsidRPr="00985927" w:rsidRDefault="007A467A" w:rsidP="007A467A">
            <w:pPr>
              <w:pStyle w:val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7661EC" w:rsidRPr="00985927">
              <w:rPr>
                <w:sz w:val="28"/>
                <w:szCs w:val="28"/>
              </w:rPr>
              <w:t>г. – 780,0 тыс. руб.</w:t>
            </w:r>
          </w:p>
        </w:tc>
      </w:tr>
    </w:tbl>
    <w:p w:rsidR="007661EC" w:rsidRDefault="007661EC" w:rsidP="00FB035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61EC" w:rsidRPr="00985927" w:rsidRDefault="00985927" w:rsidP="006917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1 </w:t>
      </w:r>
      <w:r w:rsidR="007661EC" w:rsidRPr="00985927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661EC" w:rsidRPr="0098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«</w:t>
      </w:r>
      <w:r w:rsidR="007661EC" w:rsidRPr="00985927">
        <w:rPr>
          <w:rFonts w:ascii="Times New Roman" w:eastAsiaTheme="minorHAnsi" w:hAnsi="Times New Roman"/>
          <w:sz w:val="28"/>
          <w:szCs w:val="28"/>
          <w:lang w:eastAsia="en-US"/>
        </w:rPr>
        <w:t>Обоснование ресурсного обеспечения Программы» изложить в следующей редакции:</w:t>
      </w:r>
    </w:p>
    <w:p w:rsidR="007661EC" w:rsidRDefault="00691723" w:rsidP="007661EC">
      <w:pPr>
        <w:pStyle w:val="210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AB4AAA" wp14:editId="775C3DFC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1310005" cy="405923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27">
        <w:rPr>
          <w:sz w:val="28"/>
          <w:szCs w:val="28"/>
        </w:rPr>
        <w:t>«</w:t>
      </w:r>
      <w:r w:rsidR="007661EC" w:rsidRPr="004F7ADE">
        <w:rPr>
          <w:sz w:val="28"/>
          <w:szCs w:val="28"/>
        </w:rPr>
        <w:t xml:space="preserve">Общая потребность в денежных средствах на реализацию программных мероприятий составляет </w:t>
      </w:r>
      <w:r w:rsidR="007661EC">
        <w:rPr>
          <w:sz w:val="28"/>
          <w:szCs w:val="28"/>
        </w:rPr>
        <w:t>2222,6</w:t>
      </w:r>
      <w:r w:rsidR="007661EC" w:rsidRPr="004F7ADE">
        <w:rPr>
          <w:sz w:val="28"/>
          <w:szCs w:val="28"/>
        </w:rPr>
        <w:t xml:space="preserve"> в том числе: в 2016 году –</w:t>
      </w:r>
      <w:r w:rsidR="007661EC">
        <w:rPr>
          <w:sz w:val="28"/>
          <w:szCs w:val="28"/>
        </w:rPr>
        <w:t>588,6</w:t>
      </w:r>
      <w:r w:rsidR="007661EC" w:rsidRPr="004F7ADE">
        <w:rPr>
          <w:sz w:val="28"/>
          <w:szCs w:val="28"/>
        </w:rPr>
        <w:t xml:space="preserve"> тыс. руб., в 2017 году – </w:t>
      </w:r>
      <w:r w:rsidR="007661EC">
        <w:rPr>
          <w:sz w:val="28"/>
          <w:szCs w:val="28"/>
        </w:rPr>
        <w:t>854</w:t>
      </w:r>
      <w:r w:rsidR="007661EC" w:rsidRPr="004F7ADE">
        <w:rPr>
          <w:sz w:val="28"/>
          <w:szCs w:val="28"/>
        </w:rPr>
        <w:t xml:space="preserve">,0 тыс. рублей, в 2018 – </w:t>
      </w:r>
      <w:r w:rsidR="007661EC">
        <w:rPr>
          <w:sz w:val="28"/>
          <w:szCs w:val="28"/>
        </w:rPr>
        <w:t>780</w:t>
      </w:r>
      <w:r w:rsidR="007661EC" w:rsidRPr="004F7ADE">
        <w:rPr>
          <w:sz w:val="28"/>
          <w:szCs w:val="28"/>
        </w:rPr>
        <w:t>,0 тыс. рублей. Источником финансирования Программы является бюджет муниципального образования «Город Майкоп»</w:t>
      </w:r>
      <w:r w:rsidR="007661EC">
        <w:rPr>
          <w:sz w:val="28"/>
          <w:szCs w:val="28"/>
        </w:rPr>
        <w:t xml:space="preserve"> на соответствующие годы.</w:t>
      </w:r>
      <w:r w:rsidR="009859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5927" w:rsidRDefault="00691723" w:rsidP="00691723">
      <w:pPr>
        <w:pStyle w:val="2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985927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="00985927">
        <w:rPr>
          <w:sz w:val="28"/>
          <w:szCs w:val="28"/>
        </w:rPr>
        <w:t xml:space="preserve"> 3 «</w:t>
      </w:r>
      <w:r w:rsidR="00985927" w:rsidRPr="00985927">
        <w:rPr>
          <w:sz w:val="28"/>
          <w:szCs w:val="28"/>
          <w:lang w:eastAsia="ru-RU"/>
        </w:rPr>
        <w:t>План реализации основных мероприятий</w:t>
      </w:r>
      <w:r w:rsidR="00985927" w:rsidRPr="00985927">
        <w:rPr>
          <w:sz w:val="28"/>
          <w:szCs w:val="28"/>
          <w:lang w:eastAsia="ru-RU"/>
        </w:rPr>
        <w:br/>
        <w:t>муниципальной программы за счет всех источников финансирования</w:t>
      </w:r>
      <w:r w:rsidR="00985927">
        <w:rPr>
          <w:sz w:val="28"/>
          <w:szCs w:val="28"/>
          <w:lang w:eastAsia="ru-RU"/>
        </w:rPr>
        <w:t>» изложить в новой редакции согласно приложению.</w:t>
      </w:r>
    </w:p>
    <w:p w:rsidR="00985927" w:rsidRDefault="00985927" w:rsidP="00691723">
      <w:pPr>
        <w:pStyle w:val="21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hyperlink r:id="rId9" w:history="1">
        <w:r w:rsidRPr="00FB035F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Pr="00FB035F">
        <w:rPr>
          <w:rStyle w:val="a4"/>
          <w:rFonts w:eastAsia="Calibri"/>
          <w:color w:val="auto"/>
          <w:sz w:val="28"/>
          <w:szCs w:val="28"/>
          <w:u w:val="none"/>
          <w:lang w:eastAsia="en-US"/>
        </w:rPr>
        <w:t xml:space="preserve"> настоящее п</w:t>
      </w:r>
      <w:r w:rsidRPr="00FB035F">
        <w:rPr>
          <w:rFonts w:eastAsia="Calibri"/>
          <w:sz w:val="28"/>
          <w:szCs w:val="28"/>
          <w:lang w:eastAsia="en-US"/>
        </w:rPr>
        <w:t>ос</w:t>
      </w:r>
      <w:r w:rsidRPr="00883509">
        <w:rPr>
          <w:rFonts w:eastAsia="Calibri"/>
          <w:sz w:val="28"/>
          <w:szCs w:val="28"/>
          <w:lang w:eastAsia="en-US"/>
        </w:rPr>
        <w:t xml:space="preserve">тановление в газете «Майкопские новости» и разместить на сайте Администрации </w:t>
      </w:r>
      <w:r w:rsidRPr="00883509">
        <w:rPr>
          <w:color w:val="000000"/>
          <w:sz w:val="28"/>
          <w:szCs w:val="28"/>
        </w:rPr>
        <w:t>муниципального образования «Город Майкоп».</w:t>
      </w:r>
    </w:p>
    <w:p w:rsidR="00985927" w:rsidRPr="00883509" w:rsidRDefault="00985927" w:rsidP="009859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5927" w:rsidRDefault="00985927" w:rsidP="00985927">
      <w:pPr>
        <w:ind w:firstLine="284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85927" w:rsidRDefault="00985927" w:rsidP="00985927">
      <w:pPr>
        <w:ind w:firstLine="284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85927" w:rsidRPr="005B6D24" w:rsidRDefault="00985927" w:rsidP="00985927">
      <w:pPr>
        <w:ind w:firstLine="284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85927" w:rsidRDefault="00985927" w:rsidP="00985927">
      <w:pPr>
        <w:pStyle w:val="a3"/>
        <w:rPr>
          <w:rFonts w:ascii="Times New Roman" w:hAnsi="Times New Roman"/>
          <w:color w:val="000000"/>
          <w:sz w:val="28"/>
        </w:rPr>
      </w:pPr>
      <w:bookmarkStart w:id="1" w:name="sub_3"/>
      <w:r w:rsidRPr="0023798D">
        <w:rPr>
          <w:rFonts w:ascii="Times New Roman" w:hAnsi="Times New Roman"/>
          <w:color w:val="000000"/>
          <w:sz w:val="28"/>
          <w:szCs w:val="26"/>
        </w:rPr>
        <w:t>Глав</w:t>
      </w:r>
      <w:r>
        <w:rPr>
          <w:rFonts w:ascii="Times New Roman" w:hAnsi="Times New Roman"/>
          <w:color w:val="000000"/>
          <w:sz w:val="28"/>
          <w:szCs w:val="26"/>
        </w:rPr>
        <w:t>а</w:t>
      </w:r>
      <w:r w:rsidRPr="0023798D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Pr="0023798D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985927" w:rsidRPr="008346D3" w:rsidRDefault="00985927" w:rsidP="00985927">
      <w:pPr>
        <w:pStyle w:val="a3"/>
        <w:rPr>
          <w:rFonts w:ascii="Times New Roman" w:hAnsi="Times New Roman" w:cs="Times New Roman"/>
          <w:sz w:val="28"/>
        </w:rPr>
      </w:pPr>
      <w:r w:rsidRPr="0023798D">
        <w:rPr>
          <w:rFonts w:ascii="Times New Roman" w:hAnsi="Times New Roman"/>
          <w:color w:val="000000"/>
          <w:sz w:val="28"/>
        </w:rPr>
        <w:t xml:space="preserve">«Город Майкоп» </w:t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bookmarkEnd w:id="1"/>
      <w:r w:rsidR="00691723">
        <w:rPr>
          <w:rFonts w:ascii="Times New Roman" w:hAnsi="Times New Roman"/>
          <w:color w:val="000000"/>
          <w:sz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8"/>
        </w:rPr>
        <w:t>Наролин</w:t>
      </w:r>
      <w:proofErr w:type="spellEnd"/>
    </w:p>
    <w:p w:rsidR="00985927" w:rsidRPr="004F7ADE" w:rsidRDefault="00985927" w:rsidP="007661EC">
      <w:pPr>
        <w:pStyle w:val="210"/>
        <w:ind w:firstLine="709"/>
        <w:jc w:val="both"/>
        <w:rPr>
          <w:sz w:val="28"/>
          <w:szCs w:val="28"/>
        </w:rPr>
      </w:pPr>
    </w:p>
    <w:p w:rsidR="007661EC" w:rsidRDefault="007661EC" w:rsidP="007661EC">
      <w:pPr>
        <w:pStyle w:val="a5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1EC" w:rsidRDefault="007661EC" w:rsidP="007661EC">
      <w:pPr>
        <w:pStyle w:val="a5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5927" w:rsidRDefault="00985927" w:rsidP="007661E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85927" w:rsidRDefault="00985927" w:rsidP="0070697A">
      <w:pPr>
        <w:ind w:firstLine="698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985927" w:rsidSect="00691723">
          <w:headerReference w:type="default" r:id="rId10"/>
          <w:pgSz w:w="11906" w:h="16838"/>
          <w:pgMar w:top="1134" w:right="1134" w:bottom="1276" w:left="1701" w:header="709" w:footer="709" w:gutter="0"/>
          <w:cols w:space="708"/>
          <w:titlePg/>
          <w:docGrid w:linePitch="360"/>
        </w:sectPr>
      </w:pPr>
    </w:p>
    <w:p w:rsidR="0070697A" w:rsidRDefault="0070697A" w:rsidP="0070697A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12980" w:rsidRPr="0070697A" w:rsidRDefault="00612980" w:rsidP="007661EC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697A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="00706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</w:t>
      </w:r>
    </w:p>
    <w:p w:rsidR="00612980" w:rsidRPr="0070697A" w:rsidRDefault="00612980" w:rsidP="007661EC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6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постановлению Администрации </w:t>
      </w:r>
    </w:p>
    <w:p w:rsidR="00985927" w:rsidRPr="0070697A" w:rsidRDefault="00612980" w:rsidP="007661EC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697A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«Город Майкоп»</w:t>
      </w:r>
    </w:p>
    <w:p w:rsidR="0070697A" w:rsidRDefault="0070697A" w:rsidP="007661EC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697A">
        <w:rPr>
          <w:rFonts w:ascii="Times New Roman" w:hAnsi="Times New Roman" w:cs="Times New Roman"/>
          <w:bCs/>
          <w:color w:val="26282F"/>
          <w:sz w:val="28"/>
          <w:szCs w:val="28"/>
        </w:rPr>
        <w:t>от__________2016 г. №_____</w:t>
      </w:r>
    </w:p>
    <w:p w:rsidR="0070697A" w:rsidRDefault="0070697A" w:rsidP="007661EC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697A" w:rsidRPr="0070697A" w:rsidRDefault="0070697A" w:rsidP="0070697A">
      <w:pPr>
        <w:ind w:firstLine="69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661EC" w:rsidRPr="005D63F7" w:rsidRDefault="00696A35" w:rsidP="007661E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7661EC" w:rsidRPr="005D6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Таблица </w:t>
      </w:r>
      <w:r w:rsidR="007661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№3</w:t>
      </w:r>
    </w:p>
    <w:p w:rsidR="007661EC" w:rsidRPr="00CF2618" w:rsidRDefault="007661EC" w:rsidP="0070697A">
      <w:pPr>
        <w:rPr>
          <w:rFonts w:ascii="Times New Roman" w:hAnsi="Times New Roman" w:cs="Times New Roman"/>
          <w:b/>
          <w:sz w:val="28"/>
          <w:szCs w:val="28"/>
        </w:rPr>
      </w:pPr>
      <w:r w:rsidRPr="00CF2618">
        <w:rPr>
          <w:rFonts w:ascii="Times New Roman" w:hAnsi="Times New Roman" w:cs="Times New Roman"/>
          <w:b/>
          <w:sz w:val="28"/>
          <w:szCs w:val="28"/>
        </w:rPr>
        <w:t>План реализации основных мероприятий</w:t>
      </w:r>
      <w:r w:rsidRPr="00CF2618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за счет всех источников финансирования</w:t>
      </w:r>
    </w:p>
    <w:p w:rsidR="007661EC" w:rsidRPr="00CF2618" w:rsidRDefault="007661EC" w:rsidP="007661EC">
      <w:pPr>
        <w:ind w:firstLine="698"/>
        <w:jc w:val="right"/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 w:rsidRPr="00CF2618">
        <w:rPr>
          <w:rFonts w:ascii="Times New Roman" w:hAnsi="Times New Roman" w:cs="Times New Roman"/>
          <w:b/>
          <w:color w:val="000000"/>
          <w:sz w:val="20"/>
          <w:szCs w:val="20"/>
        </w:rPr>
        <w:t>ыс.руб</w:t>
      </w:r>
      <w:proofErr w:type="spellEnd"/>
    </w:p>
    <w:tbl>
      <w:tblPr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986"/>
        <w:gridCol w:w="1812"/>
        <w:gridCol w:w="848"/>
        <w:gridCol w:w="429"/>
        <w:gridCol w:w="430"/>
        <w:gridCol w:w="873"/>
        <w:gridCol w:w="291"/>
        <w:gridCol w:w="841"/>
        <w:gridCol w:w="409"/>
        <w:gridCol w:w="430"/>
        <w:gridCol w:w="988"/>
        <w:gridCol w:w="337"/>
        <w:gridCol w:w="800"/>
        <w:gridCol w:w="569"/>
        <w:gridCol w:w="569"/>
        <w:gridCol w:w="709"/>
        <w:gridCol w:w="358"/>
        <w:gridCol w:w="697"/>
        <w:gridCol w:w="555"/>
        <w:gridCol w:w="555"/>
        <w:gridCol w:w="692"/>
        <w:gridCol w:w="418"/>
      </w:tblGrid>
      <w:tr w:rsidR="007661EC" w:rsidRPr="00C74932" w:rsidTr="0070697A">
        <w:trPr>
          <w:trHeight w:val="111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EC" w:rsidRPr="00C74932" w:rsidRDefault="007661EC" w:rsidP="00263343">
            <w:pPr>
              <w:ind w:left="990" w:right="5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9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основного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мероприятия, направления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</w:t>
            </w: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оисполнитель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(участник)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– 2018 гг.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985927" w:rsidRPr="00C74932" w:rsidTr="0070697A">
        <w:trPr>
          <w:cantSplit/>
          <w:trHeight w:val="108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1EC" w:rsidRPr="00C74932" w:rsidRDefault="007661EC" w:rsidP="00263343">
            <w:pPr>
              <w:ind w:left="59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EC" w:rsidRPr="00C74932" w:rsidRDefault="007661EC" w:rsidP="0026334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EC" w:rsidRPr="00C74932" w:rsidRDefault="007661EC" w:rsidP="0026334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EC" w:rsidRPr="00C74932" w:rsidRDefault="007661EC" w:rsidP="0026334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</w:tr>
      <w:tr w:rsidR="007661EC" w:rsidRPr="00C74932" w:rsidTr="0070697A">
        <w:trPr>
          <w:trHeight w:val="118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благоприятной 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инвестиционной среды муниципального образования «Город Майкоп» 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2016-2018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F4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222,6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2222,6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588,6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854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4E4F16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  <w:r w:rsidRPr="004E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29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C" w:rsidRPr="00C74932" w:rsidRDefault="007661EC" w:rsidP="0026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</w:t>
            </w: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благоприятных условий для привлечения </w:t>
            </w: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инвестиций в экономику муниципального образования «Город Майкоп»»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CE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инвестиций и проектного </w:t>
            </w: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4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C" w:rsidRPr="00C74932" w:rsidRDefault="007661EC" w:rsidP="0026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и внутрироссийских экономических мероприятиях, поддержание связей с городами побратимами.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27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иностранных.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4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Разработка и изготовление презентационного материала.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</w:t>
            </w: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 и специалистов администрации муниципального образования «Город Майкоп»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инвестиций и проектного </w:t>
            </w: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404,6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8F45CE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Pr="00C74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7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1EC" w:rsidRPr="00C74932" w:rsidTr="0070697A">
        <w:trPr>
          <w:trHeight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Разработка </w:t>
            </w:r>
          </w:p>
          <w:p w:rsidR="007661EC" w:rsidRPr="00C74932" w:rsidRDefault="007661EC" w:rsidP="002633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концепции </w:t>
            </w:r>
          </w:p>
          <w:p w:rsidR="007661EC" w:rsidRPr="00C74932" w:rsidRDefault="007661EC" w:rsidP="002633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создания и развития </w:t>
            </w:r>
          </w:p>
          <w:p w:rsidR="007661EC" w:rsidRPr="00C74932" w:rsidRDefault="007661EC" w:rsidP="002633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Майкопского </w:t>
            </w:r>
          </w:p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агроиндустриального</w:t>
            </w:r>
            <w:proofErr w:type="spellEnd"/>
            <w:r w:rsidRPr="00C7493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парка (МАИП) и Майкопского индустриального парка (МИП), включая бизнес-план.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EC" w:rsidRPr="00C74932" w:rsidRDefault="007661EC" w:rsidP="00263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4E4F16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4E4F16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1EC" w:rsidRPr="00C74932" w:rsidRDefault="007661EC" w:rsidP="00263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035F" w:rsidRDefault="00691723" w:rsidP="00691723">
      <w:pPr>
        <w:jc w:val="right"/>
      </w:pPr>
      <w:r>
        <w:t>».</w:t>
      </w:r>
    </w:p>
    <w:p w:rsidR="00691723" w:rsidRDefault="00691723" w:rsidP="00691723">
      <w:pPr>
        <w:jc w:val="center"/>
      </w:pPr>
      <w:r>
        <w:t>__________________</w:t>
      </w:r>
    </w:p>
    <w:sectPr w:rsidR="00691723" w:rsidSect="00985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1" w:rsidRDefault="00742C71" w:rsidP="00691723">
      <w:r>
        <w:separator/>
      </w:r>
    </w:p>
  </w:endnote>
  <w:endnote w:type="continuationSeparator" w:id="0">
    <w:p w:rsidR="00742C71" w:rsidRDefault="00742C71" w:rsidP="0069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1" w:rsidRDefault="00742C71" w:rsidP="00691723">
      <w:r>
        <w:separator/>
      </w:r>
    </w:p>
  </w:footnote>
  <w:footnote w:type="continuationSeparator" w:id="0">
    <w:p w:rsidR="00742C71" w:rsidRDefault="00742C71" w:rsidP="0069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5686"/>
      <w:docPartObj>
        <w:docPartGallery w:val="Page Numbers (Top of Page)"/>
        <w:docPartUnique/>
      </w:docPartObj>
    </w:sdtPr>
    <w:sdtEndPr/>
    <w:sdtContent>
      <w:p w:rsidR="00691723" w:rsidRDefault="006917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32">
          <w:rPr>
            <w:noProof/>
          </w:rPr>
          <w:t>5</w:t>
        </w:r>
        <w:r>
          <w:fldChar w:fldCharType="end"/>
        </w:r>
      </w:p>
    </w:sdtContent>
  </w:sdt>
  <w:p w:rsidR="00691723" w:rsidRDefault="00691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B2B"/>
    <w:multiLevelType w:val="hybridMultilevel"/>
    <w:tmpl w:val="954C19A2"/>
    <w:lvl w:ilvl="0" w:tplc="13587F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1D8D"/>
    <w:multiLevelType w:val="hybridMultilevel"/>
    <w:tmpl w:val="8D6281BC"/>
    <w:lvl w:ilvl="0" w:tplc="4CFE0B1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37293"/>
    <w:multiLevelType w:val="hybridMultilevel"/>
    <w:tmpl w:val="3ABC9A1E"/>
    <w:lvl w:ilvl="0" w:tplc="8C60C10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864"/>
    <w:multiLevelType w:val="hybridMultilevel"/>
    <w:tmpl w:val="4A48116A"/>
    <w:lvl w:ilvl="0" w:tplc="87F2C4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13238"/>
    <w:multiLevelType w:val="hybridMultilevel"/>
    <w:tmpl w:val="78B092F4"/>
    <w:lvl w:ilvl="0" w:tplc="0DC6E9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5F"/>
    <w:rsid w:val="000A6932"/>
    <w:rsid w:val="005A62D6"/>
    <w:rsid w:val="00612980"/>
    <w:rsid w:val="00691723"/>
    <w:rsid w:val="00696A35"/>
    <w:rsid w:val="006F6D1B"/>
    <w:rsid w:val="0070697A"/>
    <w:rsid w:val="00742C71"/>
    <w:rsid w:val="007661EC"/>
    <w:rsid w:val="0078178C"/>
    <w:rsid w:val="007A467A"/>
    <w:rsid w:val="008F45CE"/>
    <w:rsid w:val="00971C47"/>
    <w:rsid w:val="00985927"/>
    <w:rsid w:val="00B17DDC"/>
    <w:rsid w:val="00E730C1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4E7F-8D21-4025-9C7B-C11415E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8592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035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FB035F"/>
    <w:rPr>
      <w:sz w:val="24"/>
      <w:szCs w:val="24"/>
    </w:rPr>
  </w:style>
  <w:style w:type="character" w:styleId="a4">
    <w:name w:val="Hyperlink"/>
    <w:basedOn w:val="a0"/>
    <w:uiPriority w:val="99"/>
    <w:unhideWhenUsed/>
    <w:rsid w:val="00FB03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61EC"/>
    <w:pPr>
      <w:ind w:left="720"/>
      <w:contextualSpacing/>
    </w:pPr>
  </w:style>
  <w:style w:type="paragraph" w:customStyle="1" w:styleId="31">
    <w:name w:val="Основной текст 31"/>
    <w:basedOn w:val="a"/>
    <w:rsid w:val="007661EC"/>
    <w:pPr>
      <w:widowControl/>
      <w:suppressAutoHyphens/>
      <w:autoSpaceDE/>
      <w:autoSpaceDN/>
      <w:adjustRightInd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661EC"/>
    <w:pPr>
      <w:widowControl/>
      <w:suppressAutoHyphens/>
      <w:autoSpaceDE/>
      <w:autoSpaceDN/>
      <w:adjustRightInd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7661E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859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91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723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691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723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246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Перущая Антонина Федоровна</cp:lastModifiedBy>
  <cp:revision>10</cp:revision>
  <cp:lastPrinted>2016-07-26T06:08:00Z</cp:lastPrinted>
  <dcterms:created xsi:type="dcterms:W3CDTF">2016-07-12T13:38:00Z</dcterms:created>
  <dcterms:modified xsi:type="dcterms:W3CDTF">2016-07-26T06:08:00Z</dcterms:modified>
</cp:coreProperties>
</file>